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B8B" w:rsidRDefault="00FB24C9" w:rsidP="00FB24C9">
      <w:pPr>
        <w:jc w:val="center"/>
      </w:pPr>
      <w:r w:rsidRPr="00FB24C9">
        <w:rPr>
          <w:rStyle w:val="longtext"/>
          <w:b/>
          <w:bCs/>
          <w:sz w:val="32"/>
          <w:szCs w:val="32"/>
        </w:rPr>
        <w:t>ADDIE modèle</w:t>
      </w:r>
      <w:r w:rsidRPr="00FB24C9">
        <w:rPr>
          <w:b/>
          <w:bCs/>
          <w:sz w:val="32"/>
          <w:szCs w:val="32"/>
        </w:rPr>
        <w:br/>
      </w:r>
      <w:r>
        <w:rPr>
          <w:rStyle w:val="longtext"/>
        </w:rPr>
        <w:t>Le modèle ADDIE est le processus générique traditionnellement utilisés par les concepteurs de matériel pédagogique et la formation des développeurs. Les cinq phases-analyse, conception, développement, mise en œuvre, et de l'évaluation-représentent une dynamique, une ligne directrice flexible pour la construction efficace de formation et outils d'aide à la performance. Alors que peut-être le modèle de conception les plus courantes, il ya un certain nombre de faiblesses du modèle ADDIE qui ont conduit à un certain nombre de spin-offs ou des variations.</w:t>
      </w:r>
      <w:r>
        <w:br/>
      </w:r>
      <w:r>
        <w:br/>
      </w:r>
      <w:r>
        <w:rPr>
          <w:rStyle w:val="longtext"/>
        </w:rPr>
        <w:t>Il s'agit d'une conception de systèmes pédagogiques (DSI) du modèle. La plupart des modèles actuels de la conception pédagogique sont des spin-offs ou des variantes du modèle ADDIE; autres modèles incluent l'Dick et Carey et Kemp modèles DSI. Un communément admis amélioration de ce modèle est l'utilisation du prototypage rapide. C'est l'idée de recevoir de la rétroaction continue ou formative tandis que les matières d'enseignement sont en cours de création. Ce modèle tente de gagner du temps et de l'argent en attrapant des problèmes alors qu'ils sont encore faciles à corriger.</w:t>
      </w:r>
      <w:r>
        <w:br/>
      </w:r>
      <w:r>
        <w:br/>
      </w:r>
      <w:proofErr w:type="gramStart"/>
      <w:r>
        <w:rPr>
          <w:rStyle w:val="longtext"/>
        </w:rPr>
        <w:t>théories</w:t>
      </w:r>
      <w:proofErr w:type="gramEnd"/>
      <w:r>
        <w:rPr>
          <w:rStyle w:val="longtext"/>
        </w:rPr>
        <w:t xml:space="preserve"> d'enseignement jouent également un rôle important dans la conception de matériel didactique. Les théories telles que le béhaviorisme, le constructivisme, l'apprentissage social et contribuent à façonner le cognitivisme et de définir le résultat de matériel didactique.</w:t>
      </w:r>
      <w:r>
        <w:br/>
      </w:r>
      <w:r>
        <w:br/>
      </w:r>
      <w:r>
        <w:rPr>
          <w:rStyle w:val="longtext"/>
        </w:rPr>
        <w:t>Dans le modèle ADDIE, chaque étape a un résultat qui se jette dans l'étape suivante.</w:t>
      </w:r>
      <w:r>
        <w:br/>
      </w:r>
      <w:r>
        <w:br/>
      </w:r>
      <w:r>
        <w:rPr>
          <w:rStyle w:val="longtext"/>
        </w:rPr>
        <w:t xml:space="preserve">Analyse&gt; Design&gt; Développement&gt;&gt; Mise en </w:t>
      </w:r>
      <w:proofErr w:type="spellStart"/>
      <w:r>
        <w:rPr>
          <w:rStyle w:val="longtext"/>
        </w:rPr>
        <w:t>oeuvre</w:t>
      </w:r>
      <w:proofErr w:type="spellEnd"/>
      <w:r>
        <w:rPr>
          <w:rStyle w:val="longtext"/>
        </w:rPr>
        <w:t xml:space="preserve"> de l'évaluation</w:t>
      </w:r>
      <w:r>
        <w:br/>
      </w:r>
      <w:r>
        <w:br/>
      </w:r>
      <w:r>
        <w:rPr>
          <w:rStyle w:val="longtext"/>
        </w:rPr>
        <w:t>Phase d'analyse</w:t>
      </w:r>
      <w:r>
        <w:br/>
      </w:r>
      <w:r>
        <w:rPr>
          <w:rStyle w:val="longtext"/>
        </w:rPr>
        <w:t>Dans la phase d'analyse, le problème d'enseignement est précisé, les objectifs pédagogiques et les objectifs sont établis et le milieu d'apprentissage et des connaissances existantes des apprenants et des compétences sont identifiés. Voici quelques-unes des questions qui sont abordées au cours de la phase d'analyse:</w:t>
      </w:r>
      <w:r>
        <w:br/>
      </w:r>
      <w:r>
        <w:br/>
      </w:r>
      <w:r>
        <w:rPr>
          <w:rStyle w:val="longtext"/>
        </w:rPr>
        <w:t>* Quel est le public et leurs caractéristiques?</w:t>
      </w:r>
      <w:r>
        <w:br/>
      </w:r>
      <w:r>
        <w:rPr>
          <w:rStyle w:val="longtext"/>
        </w:rPr>
        <w:t>* Identifier les nouveaux résultats de comportement?</w:t>
      </w:r>
      <w:r>
        <w:br/>
      </w:r>
      <w:r>
        <w:rPr>
          <w:rStyle w:val="longtext"/>
        </w:rPr>
        <w:t>* Quels types de contraintes d'apprentissage existent?</w:t>
      </w:r>
      <w:r>
        <w:br/>
      </w:r>
      <w:r>
        <w:rPr>
          <w:rStyle w:val="longtext"/>
        </w:rPr>
        <w:t>* Quelles sont les options de livraison?</w:t>
      </w:r>
      <w:r>
        <w:br/>
      </w:r>
      <w:r>
        <w:rPr>
          <w:rStyle w:val="longtext"/>
        </w:rPr>
        <w:t>* Quelles sont les considérations pédagogiques en ligne?</w:t>
      </w:r>
      <w:r>
        <w:br/>
      </w:r>
      <w:r>
        <w:rPr>
          <w:rStyle w:val="longtext"/>
        </w:rPr>
        <w:t>* Quel est le calendrier pour l'achèvement du projet?</w:t>
      </w:r>
      <w:r>
        <w:br/>
      </w:r>
      <w:r>
        <w:br/>
      </w:r>
      <w:r>
        <w:rPr>
          <w:rStyle w:val="longtext"/>
        </w:rPr>
        <w:t>Phase de conception</w:t>
      </w:r>
      <w:r>
        <w:br/>
      </w:r>
      <w:r>
        <w:rPr>
          <w:rStyle w:val="longtext"/>
        </w:rPr>
        <w:t>La traite phase de conception avec les objectifs d'apprentissage, des instruments d'évaluation, des exercices, le contenu, l'analyse objet, la planification des leçons et le choix des médias. La phase de conception devrait être systématique et spécifique. Systématique, une méthode logique et ordonnée d'identifier, développer et évaluer un ensemble de stratégies ciblées prévues pour atteindre les objectifs du projet. Spécifique: chaque élément du plan de la conception pédagogique doit être exécuté avec une attention aux détails.</w:t>
      </w:r>
      <w:r>
        <w:br/>
      </w:r>
      <w:r>
        <w:br/>
      </w:r>
      <w:r>
        <w:rPr>
          <w:rStyle w:val="longtext"/>
        </w:rPr>
        <w:t>Ces mesures sont utilisées pour la phase de conception:</w:t>
      </w:r>
      <w:r>
        <w:br/>
      </w:r>
      <w:r>
        <w:br/>
      </w:r>
      <w:r>
        <w:rPr>
          <w:rStyle w:val="longtext"/>
        </w:rPr>
        <w:t>* La documentation pédagogique de ce projet, la stratégie de conception visuelle et technique</w:t>
      </w:r>
      <w:r>
        <w:br/>
      </w:r>
      <w:r>
        <w:rPr>
          <w:rStyle w:val="longtext"/>
        </w:rPr>
        <w:t>* Appliquer des stratégies d'enseignement selon les résultats escomptés par domaine de comportements (cognitifs, affectifs, psychomoteurs).</w:t>
      </w:r>
      <w:r>
        <w:br/>
      </w:r>
      <w:r>
        <w:rPr>
          <w:rStyle w:val="longtext"/>
        </w:rPr>
        <w:t>* Créer un story-board</w:t>
      </w:r>
      <w:r>
        <w:br/>
      </w:r>
      <w:r>
        <w:rPr>
          <w:rStyle w:val="longtext"/>
        </w:rPr>
        <w:t>* Conception de l'interface utilisateur et l'expérience utilisateur</w:t>
      </w:r>
      <w:r>
        <w:br/>
      </w:r>
      <w:r>
        <w:rPr>
          <w:rStyle w:val="longtext"/>
        </w:rPr>
        <w:lastRenderedPageBreak/>
        <w:t>* La création de prototypes</w:t>
      </w:r>
      <w:r>
        <w:br/>
      </w:r>
      <w:r>
        <w:rPr>
          <w:rStyle w:val="longtext"/>
        </w:rPr>
        <w:t>* Appliquer la conception visuelle (design graphique</w:t>
      </w:r>
      <w:proofErr w:type="gramStart"/>
      <w:r>
        <w:rPr>
          <w:rStyle w:val="longtext"/>
        </w:rPr>
        <w:t>)</w:t>
      </w:r>
      <w:proofErr w:type="gramEnd"/>
      <w:r>
        <w:br/>
      </w:r>
      <w:r>
        <w:br/>
      </w:r>
      <w:r>
        <w:rPr>
          <w:rStyle w:val="longtext"/>
        </w:rPr>
        <w:t>Phase de développement</w:t>
      </w:r>
      <w:r>
        <w:br/>
      </w:r>
      <w:r>
        <w:rPr>
          <w:rStyle w:val="longtext"/>
        </w:rPr>
        <w:t>La phase de développement est l'endroit où les développeurs de créer et d'assembler les éléments de contenu qui ont été créés dans la phase de conception. Les programmeurs travaillent au développement et / ou intégrer les technologies. Testeurs effectuer le débogage des procédures. Le projet est examiné et révisé en fonction de tous les commentaires donnés.</w:t>
      </w:r>
      <w:r>
        <w:br/>
      </w:r>
      <w:r>
        <w:br/>
      </w:r>
      <w:r>
        <w:rPr>
          <w:rStyle w:val="longtext"/>
        </w:rPr>
        <w:t>Phase de mise en œuvre</w:t>
      </w:r>
      <w:r>
        <w:br/>
      </w:r>
      <w:r>
        <w:rPr>
          <w:rStyle w:val="longtext"/>
        </w:rPr>
        <w:t xml:space="preserve">Pendant la phase de mise en œuvre, une procédure pour la formation des animateurs et des apprenants est </w:t>
      </w:r>
      <w:proofErr w:type="gramStart"/>
      <w:r>
        <w:rPr>
          <w:rStyle w:val="longtext"/>
        </w:rPr>
        <w:t>développé</w:t>
      </w:r>
      <w:proofErr w:type="gramEnd"/>
      <w:r>
        <w:rPr>
          <w:rStyle w:val="longtext"/>
        </w:rPr>
        <w:t xml:space="preserve">. </w:t>
      </w:r>
      <w:proofErr w:type="gramStart"/>
      <w:r>
        <w:rPr>
          <w:rStyle w:val="longtext"/>
        </w:rPr>
        <w:t>la</w:t>
      </w:r>
      <w:proofErr w:type="gramEnd"/>
      <w:r>
        <w:rPr>
          <w:rStyle w:val="longtext"/>
        </w:rPr>
        <w:t xml:space="preserve"> formation des animateurs devraient couvrir le programme du cours, les résultats d'apprentissage, mode de livraison, et les procédures d'essai. Préparation des apprenants comprennent les former sur les nouveaux outils (logiciels ou matériels), l'inscription des étudiants.</w:t>
      </w:r>
      <w:r>
        <w:br/>
      </w:r>
      <w:r>
        <w:br/>
      </w:r>
      <w:r>
        <w:rPr>
          <w:rStyle w:val="longtext"/>
        </w:rPr>
        <w:t>C'est aussi la phase où le gestionnaire de projet veille à ce que les livres, les mains sur les équipements, outils, CD-ROM et logiciels sont en place, et que la demande d'apprentissage ou d'un site Web est fonctionnel.</w:t>
      </w:r>
      <w:r>
        <w:br/>
      </w:r>
      <w:r>
        <w:br/>
      </w:r>
      <w:r>
        <w:rPr>
          <w:rStyle w:val="longtext"/>
        </w:rPr>
        <w:t>Phase d'évaluation</w:t>
      </w:r>
      <w:r>
        <w:br/>
      </w:r>
      <w:r>
        <w:rPr>
          <w:rStyle w:val="longtext"/>
        </w:rPr>
        <w:t xml:space="preserve">La phase d'évaluation se compose de deux parties: formative et sommative. L'évaluation formative est </w:t>
      </w:r>
      <w:proofErr w:type="gramStart"/>
      <w:r>
        <w:rPr>
          <w:rStyle w:val="longtext"/>
        </w:rPr>
        <w:t>présent</w:t>
      </w:r>
      <w:proofErr w:type="gramEnd"/>
      <w:r>
        <w:rPr>
          <w:rStyle w:val="longtext"/>
        </w:rPr>
        <w:t xml:space="preserve"> dans chaque étape du processus de ADDIE. L'évaluation sommative se compose de tests conçus pour le domaine spécifique critère liées articles référencés et les possibilités de fournir de la rétroaction des utilisateurs.</w:t>
      </w:r>
      <w:r>
        <w:br/>
      </w:r>
    </w:p>
    <w:sectPr w:rsidR="00ED3B8B" w:rsidSect="00ED3B8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oNotDisplayPageBoundaries/>
  <w:proofState w:spelling="clean" w:grammar="clean"/>
  <w:defaultTabStop w:val="708"/>
  <w:hyphenationZone w:val="425"/>
  <w:characterSpacingControl w:val="doNotCompress"/>
  <w:compat/>
  <w:rsids>
    <w:rsidRoot w:val="00FB24C9"/>
    <w:rsid w:val="00DD069F"/>
    <w:rsid w:val="00ED3B8B"/>
    <w:rsid w:val="00FB24C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B8B"/>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ongtext">
    <w:name w:val="long_text"/>
    <w:basedOn w:val="Policepardfaut"/>
    <w:rsid w:val="00FB24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710</Words>
  <Characters>3907</Characters>
  <Application>Microsoft Office Word</Application>
  <DocSecurity>0</DocSecurity>
  <Lines>32</Lines>
  <Paragraphs>9</Paragraphs>
  <ScaleCrop>false</ScaleCrop>
  <Company>salaheddine</Company>
  <LinksUpToDate>false</LinksUpToDate>
  <CharactersWithSpaces>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dc:creator>
  <cp:keywords/>
  <dc:description/>
  <cp:lastModifiedBy>salaheddine</cp:lastModifiedBy>
  <cp:revision>1</cp:revision>
  <dcterms:created xsi:type="dcterms:W3CDTF">2010-10-19T21:44:00Z</dcterms:created>
  <dcterms:modified xsi:type="dcterms:W3CDTF">2010-10-19T21:45:00Z</dcterms:modified>
</cp:coreProperties>
</file>